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96B" w:rsidRPr="00F04D13" w:rsidRDefault="0011596B" w:rsidP="0011596B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D13">
        <w:rPr>
          <w:rFonts w:ascii="Times New Roman" w:hAnsi="Times New Roman" w:cs="Times New Roman"/>
          <w:color w:val="000000"/>
          <w:sz w:val="28"/>
          <w:szCs w:val="28"/>
        </w:rPr>
        <w:t xml:space="preserve">10 апреля прошла </w:t>
      </w:r>
      <w:proofErr w:type="gramStart"/>
      <w:r w:rsidRPr="00F04D13">
        <w:rPr>
          <w:rFonts w:ascii="Times New Roman" w:hAnsi="Times New Roman" w:cs="Times New Roman"/>
          <w:color w:val="000000"/>
          <w:sz w:val="28"/>
          <w:szCs w:val="28"/>
        </w:rPr>
        <w:t>по темой</w:t>
      </w:r>
      <w:proofErr w:type="gramEnd"/>
      <w:r w:rsidRPr="00F04D13">
        <w:rPr>
          <w:rFonts w:ascii="Times New Roman" w:hAnsi="Times New Roman" w:cs="Times New Roman"/>
          <w:color w:val="000000"/>
          <w:sz w:val="28"/>
          <w:szCs w:val="28"/>
        </w:rPr>
        <w:t xml:space="preserve"> «Математика- царица всех наук». В этот день в </w:t>
      </w:r>
      <w:proofErr w:type="gramStart"/>
      <w:r w:rsidRPr="00F04D13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F04D13">
        <w:rPr>
          <w:rFonts w:ascii="Times New Roman" w:hAnsi="Times New Roman" w:cs="Times New Roman"/>
          <w:color w:val="000000"/>
          <w:sz w:val="28"/>
          <w:szCs w:val="28"/>
        </w:rPr>
        <w:t xml:space="preserve"> а классе была проведена «Своя игра», на переменах решали «Математические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ребусы». Учащиеся 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 п</w:t>
      </w:r>
      <w:r w:rsidRPr="00F04D13">
        <w:rPr>
          <w:rFonts w:ascii="Times New Roman" w:hAnsi="Times New Roman" w:cs="Times New Roman"/>
          <w:color w:val="000000"/>
          <w:sz w:val="28"/>
          <w:szCs w:val="28"/>
        </w:rPr>
        <w:t>роявили интересные идеи при выполнении сюжетной аппликации из геометрических фигур.</w:t>
      </w:r>
    </w:p>
    <w:p w:rsidR="0011596B" w:rsidRDefault="0011596B" w:rsidP="0011596B">
      <w:pPr>
        <w:ind w:firstLine="284"/>
      </w:pPr>
      <w:r w:rsidRPr="0011596B">
        <w:rPr>
          <w:noProof/>
          <w:lang w:eastAsia="ru-RU"/>
        </w:rPr>
        <w:drawing>
          <wp:inline distT="0" distB="0" distL="0" distR="0">
            <wp:extent cx="5399193" cy="4049395"/>
            <wp:effectExtent l="0" t="0" r="0" b="8255"/>
            <wp:docPr id="1" name="Рисунок 1" descr="C:\Users\Нурия\Desktop\педкласс\Неделя педкласса\10 апреля\Своя иг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10 апреля\Своя игр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05" cy="405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13" w:rsidRPr="0011596B" w:rsidRDefault="0011596B" w:rsidP="0011596B">
      <w:pPr>
        <w:tabs>
          <w:tab w:val="left" w:pos="142"/>
        </w:tabs>
      </w:pPr>
      <w:r>
        <w:tab/>
      </w:r>
      <w:r w:rsidRPr="0011596B">
        <w:rPr>
          <w:noProof/>
          <w:lang w:eastAsia="ru-RU"/>
        </w:rPr>
        <w:drawing>
          <wp:inline distT="0" distB="0" distL="0" distR="0">
            <wp:extent cx="2998470" cy="3998760"/>
            <wp:effectExtent l="0" t="0" r="0" b="1905"/>
            <wp:docPr id="2" name="Рисунок 2" descr="C:\Users\Нурия\Desktop\педкласс\Неделя педкласса\10 апреля\орнамент из геом фиг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10 апреля\орнамент из геом фигу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874" cy="400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r w:rsidRPr="0011596B">
        <w:rPr>
          <w:noProof/>
          <w:lang w:eastAsia="ru-RU"/>
        </w:rPr>
        <w:drawing>
          <wp:inline distT="0" distB="0" distL="0" distR="0">
            <wp:extent cx="2916503" cy="2186940"/>
            <wp:effectExtent l="0" t="0" r="0" b="3810"/>
            <wp:docPr id="3" name="Рисунок 3" descr="C:\Users\Нурия\Desktop\педкласс\Неделя педкласса\10 апреля\рисунок из геом фиг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esktop\педкласс\Неделя педкласса\10 апреля\рисунок из геом фиг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08" cy="218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0C13" w:rsidRPr="0011596B" w:rsidSect="001159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74"/>
    <w:rsid w:val="0011596B"/>
    <w:rsid w:val="008D7074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E7E0D-1D65-4BB6-A72E-61FBF964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2026-04-22T07:35:00Z</dcterms:created>
  <dcterms:modified xsi:type="dcterms:W3CDTF">2026-04-22T07:38:00Z</dcterms:modified>
</cp:coreProperties>
</file>